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2F1BF" w14:textId="5502F513" w:rsidR="00194D26" w:rsidRPr="0019290B" w:rsidRDefault="00194D26" w:rsidP="003E0DB8">
      <w:pPr>
        <w:widowControl w:val="0"/>
        <w:spacing w:line="360" w:lineRule="auto"/>
        <w:jc w:val="center"/>
        <w:rPr>
          <w:rFonts w:ascii="Arial" w:eastAsia="Verdana" w:hAnsi="Arial" w:cs="Arial"/>
          <w:b/>
          <w:color w:val="000000" w:themeColor="text1"/>
          <w:sz w:val="22"/>
          <w:szCs w:val="22"/>
          <w:u w:val="single"/>
        </w:rPr>
      </w:pPr>
      <w:r w:rsidRPr="0019290B">
        <w:rPr>
          <w:rFonts w:ascii="Arial" w:eastAsia="Verdana" w:hAnsi="Arial" w:cs="Arial"/>
          <w:b/>
          <w:color w:val="000000" w:themeColor="text1"/>
          <w:sz w:val="22"/>
          <w:szCs w:val="22"/>
        </w:rPr>
        <w:t>EXCELENTÍSSIM</w:t>
      </w:r>
      <w:r w:rsidR="003E0DB8" w:rsidRPr="0019290B">
        <w:rPr>
          <w:rFonts w:ascii="Arial" w:eastAsia="Verdana" w:hAnsi="Arial" w:cs="Arial"/>
          <w:b/>
          <w:color w:val="000000" w:themeColor="text1"/>
          <w:sz w:val="22"/>
          <w:szCs w:val="22"/>
        </w:rPr>
        <w:t xml:space="preserve">O </w:t>
      </w:r>
      <w:r w:rsidRPr="0019290B">
        <w:rPr>
          <w:rFonts w:ascii="Arial" w:eastAsia="Verdana" w:hAnsi="Arial" w:cs="Arial"/>
          <w:b/>
          <w:color w:val="000000" w:themeColor="text1"/>
          <w:sz w:val="22"/>
          <w:szCs w:val="22"/>
        </w:rPr>
        <w:t>SENHOR DOUTOR JUIZ DE DIREITO D</w:t>
      </w:r>
      <w:r w:rsidR="003E0DB8" w:rsidRPr="0019290B">
        <w:rPr>
          <w:rFonts w:ascii="Arial" w:eastAsia="Verdana" w:hAnsi="Arial" w:cs="Arial"/>
          <w:b/>
          <w:color w:val="000000" w:themeColor="text1"/>
          <w:sz w:val="22"/>
          <w:szCs w:val="22"/>
        </w:rPr>
        <w:t xml:space="preserve">A </w:t>
      </w:r>
      <w:r w:rsidR="003E0DB8" w:rsidRPr="0019290B">
        <w:rPr>
          <w:rFonts w:ascii="Arial" w:eastAsia="Verdana" w:hAnsi="Arial" w:cs="Arial"/>
          <w:b/>
          <w:color w:val="000000" w:themeColor="text1"/>
          <w:sz w:val="22"/>
          <w:szCs w:val="22"/>
          <w:highlight w:val="yellow"/>
        </w:rPr>
        <w:t>X</w:t>
      </w:r>
      <w:r w:rsidR="003E0DB8" w:rsidRPr="0019290B">
        <w:rPr>
          <w:rFonts w:ascii="Arial" w:eastAsia="Verdana" w:hAnsi="Arial" w:cs="Arial"/>
          <w:b/>
          <w:color w:val="000000" w:themeColor="text1"/>
          <w:sz w:val="22"/>
          <w:szCs w:val="22"/>
        </w:rPr>
        <w:t xml:space="preserve"> VARA CÍVEL DO FORO </w:t>
      </w:r>
      <w:r w:rsidR="003E0DB8" w:rsidRPr="0019290B">
        <w:rPr>
          <w:rFonts w:ascii="Arial" w:eastAsia="Verdana" w:hAnsi="Arial" w:cs="Arial"/>
          <w:b/>
          <w:color w:val="000000" w:themeColor="text1"/>
          <w:sz w:val="22"/>
          <w:szCs w:val="22"/>
          <w:highlight w:val="yellow"/>
        </w:rPr>
        <w:t>XXXXX</w:t>
      </w:r>
      <w:r w:rsidR="003E0DB8" w:rsidRPr="0019290B">
        <w:rPr>
          <w:rFonts w:ascii="Arial" w:eastAsia="Verdana" w:hAnsi="Arial" w:cs="Arial"/>
          <w:b/>
          <w:color w:val="000000" w:themeColor="text1"/>
          <w:sz w:val="22"/>
          <w:szCs w:val="22"/>
        </w:rPr>
        <w:t xml:space="preserve"> DA COMARCA DE </w:t>
      </w:r>
      <w:r w:rsidR="003E0DB8" w:rsidRPr="0019290B">
        <w:rPr>
          <w:rFonts w:ascii="Arial" w:eastAsia="Verdana" w:hAnsi="Arial" w:cs="Arial"/>
          <w:b/>
          <w:color w:val="000000" w:themeColor="text1"/>
          <w:sz w:val="22"/>
          <w:szCs w:val="22"/>
          <w:highlight w:val="yellow"/>
        </w:rPr>
        <w:t>XXXXXXXXX</w:t>
      </w:r>
      <w:r w:rsidR="003E0DB8" w:rsidRPr="0019290B">
        <w:rPr>
          <w:rFonts w:ascii="Arial" w:eastAsia="Verdana" w:hAnsi="Arial" w:cs="Arial"/>
          <w:b/>
          <w:color w:val="000000" w:themeColor="text1"/>
          <w:sz w:val="22"/>
          <w:szCs w:val="22"/>
        </w:rPr>
        <w:t>/</w:t>
      </w:r>
      <w:r w:rsidR="008A635D">
        <w:rPr>
          <w:rFonts w:ascii="Arial" w:eastAsia="Verdana" w:hAnsi="Arial" w:cs="Arial"/>
          <w:b/>
          <w:color w:val="000000" w:themeColor="text1"/>
          <w:sz w:val="22"/>
          <w:szCs w:val="22"/>
        </w:rPr>
        <w:t>SC</w:t>
      </w:r>
    </w:p>
    <w:p w14:paraId="42611AD5" w14:textId="77777777" w:rsidR="0017260B" w:rsidRPr="0019290B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224F2D2E" w14:textId="7AA57D64" w:rsidR="0017260B" w:rsidRPr="0019290B" w:rsidRDefault="0017260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39C8629C" w14:textId="770B85CA" w:rsidR="0019298B" w:rsidRPr="0019290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10188189" w14:textId="172E2596" w:rsidR="00E97254" w:rsidRPr="0019290B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6064A389" w14:textId="0FE2B9E1" w:rsidR="00E97254" w:rsidRPr="0019290B" w:rsidRDefault="00E97254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AADAEE2" w14:textId="77777777" w:rsidR="00960072" w:rsidRPr="0019290B" w:rsidRDefault="00960072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2622C82" w14:textId="442F31E4" w:rsidR="0019298B" w:rsidRPr="0019290B" w:rsidRDefault="0019298B" w:rsidP="00EF3F0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5A85804" w14:textId="45D60C46" w:rsidR="00194D26" w:rsidRPr="0019290B" w:rsidRDefault="00736BE3" w:rsidP="00194D26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19290B">
        <w:rPr>
          <w:rFonts w:ascii="Arial" w:hAnsi="Arial" w:cs="Arial"/>
          <w:color w:val="000000" w:themeColor="text1"/>
          <w:sz w:val="22"/>
          <w:szCs w:val="22"/>
        </w:rPr>
        <w:t>Processo</w:t>
      </w:r>
      <w:r w:rsidR="003B52C0" w:rsidRPr="001929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9290B">
        <w:rPr>
          <w:rFonts w:ascii="Arial" w:hAnsi="Arial" w:cs="Arial"/>
          <w:color w:val="000000" w:themeColor="text1"/>
          <w:sz w:val="22"/>
          <w:szCs w:val="22"/>
        </w:rPr>
        <w:t xml:space="preserve">nº </w:t>
      </w:r>
      <w:r w:rsidR="003E0DB8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XXXXXX</w:t>
      </w:r>
      <w:r w:rsidR="00C72A89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-</w:t>
      </w:r>
      <w:r w:rsidR="003E0DB8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XX</w:t>
      </w:r>
      <w:r w:rsidR="00C72A89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  <w:r w:rsidR="003E0DB8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XXXX</w:t>
      </w:r>
      <w:r w:rsidR="00C72A89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  <w:r w:rsidR="003E0DB8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X</w:t>
      </w:r>
      <w:r w:rsidR="00C72A89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  <w:r w:rsidR="003E0DB8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XX</w:t>
      </w:r>
      <w:r w:rsidR="00C72A89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.</w:t>
      </w:r>
      <w:r w:rsidR="003E0DB8" w:rsidRPr="0019290B">
        <w:rPr>
          <w:rFonts w:ascii="Arial" w:hAnsi="Arial" w:cs="Arial"/>
          <w:color w:val="000000" w:themeColor="text1"/>
          <w:sz w:val="22"/>
          <w:szCs w:val="22"/>
          <w:highlight w:val="yellow"/>
        </w:rPr>
        <w:t>XXXX</w:t>
      </w:r>
    </w:p>
    <w:p w14:paraId="124B75BD" w14:textId="77777777" w:rsidR="0017260B" w:rsidRPr="0019290B" w:rsidRDefault="0017260B" w:rsidP="00EF3F0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3F08350" w14:textId="65FED3ED" w:rsidR="0017260B" w:rsidRPr="0019290B" w:rsidRDefault="0017260B" w:rsidP="00EF3F0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C1529F3" w14:textId="77777777" w:rsidR="00E97254" w:rsidRPr="0019290B" w:rsidRDefault="00E97254" w:rsidP="00EF3F01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49AB308" w14:textId="15E519BA" w:rsidR="00C16773" w:rsidRPr="0019290B" w:rsidRDefault="00C72A89" w:rsidP="00AB15F2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19290B">
        <w:rPr>
          <w:rFonts w:ascii="Arial" w:hAnsi="Arial" w:cs="Arial"/>
          <w:b/>
          <w:sz w:val="22"/>
          <w:szCs w:val="22"/>
        </w:rPr>
        <w:tab/>
      </w:r>
      <w:r w:rsidR="003E0DB8" w:rsidRPr="0019290B">
        <w:rPr>
          <w:rFonts w:ascii="Arial" w:hAnsi="Arial" w:cs="Arial"/>
          <w:b/>
          <w:sz w:val="22"/>
          <w:szCs w:val="22"/>
          <w:highlight w:val="yellow"/>
        </w:rPr>
        <w:t>AUTOR/EXEQUENTE/CREDOR</w:t>
      </w:r>
      <w:r w:rsidR="00C16773" w:rsidRPr="0019290B">
        <w:rPr>
          <w:rFonts w:ascii="Arial" w:hAnsi="Arial" w:cs="Arial"/>
          <w:b/>
          <w:sz w:val="22"/>
          <w:szCs w:val="22"/>
        </w:rPr>
        <w:t>,</w:t>
      </w:r>
    </w:p>
    <w:p w14:paraId="5D454143" w14:textId="1B5A5273" w:rsidR="00E97254" w:rsidRPr="0019290B" w:rsidRDefault="00DF743F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>por s</w:t>
      </w:r>
      <w:r w:rsidR="00AB15F2" w:rsidRPr="0019290B">
        <w:rPr>
          <w:rFonts w:ascii="Arial" w:hAnsi="Arial" w:cs="Arial"/>
          <w:bCs/>
          <w:color w:val="000000" w:themeColor="text1"/>
          <w:sz w:val="22"/>
          <w:szCs w:val="22"/>
        </w:rPr>
        <w:t>eu</w:t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 advogad</w:t>
      </w:r>
      <w:r w:rsidR="00AB15F2" w:rsidRPr="0019290B">
        <w:rPr>
          <w:rFonts w:ascii="Arial" w:hAnsi="Arial" w:cs="Arial"/>
          <w:bCs/>
          <w:color w:val="000000" w:themeColor="text1"/>
          <w:sz w:val="22"/>
          <w:szCs w:val="22"/>
        </w:rPr>
        <w:t>o</w:t>
      </w:r>
      <w:r w:rsidR="0017260B"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 que esta subscreve, nos autos </w:t>
      </w:r>
      <w:r w:rsidR="00C16773"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em epígrafe, </w:t>
      </w:r>
      <w:r w:rsidR="00AB15F2"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em que contende com </w:t>
      </w:r>
      <w:r w:rsidR="003E0DB8" w:rsidRPr="0019290B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RÉU/EXECUTADO/DEVEDOR</w:t>
      </w:r>
      <w:r w:rsidR="00AB15F2"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, </w:t>
      </w:r>
      <w:r w:rsidR="0017260B" w:rsidRPr="0019290B">
        <w:rPr>
          <w:rFonts w:ascii="Arial" w:hAnsi="Arial" w:cs="Arial"/>
          <w:bCs/>
          <w:color w:val="000000" w:themeColor="text1"/>
          <w:sz w:val="22"/>
          <w:szCs w:val="22"/>
        </w:rPr>
        <w:t>vem, respeitosamente,</w:t>
      </w:r>
      <w:r w:rsidR="00C16773"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72A89"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visando buscar a satisfação do </w:t>
      </w:r>
      <w:r w:rsidR="00960072" w:rsidRPr="0019290B">
        <w:rPr>
          <w:rFonts w:ascii="Arial" w:hAnsi="Arial" w:cs="Arial"/>
          <w:bCs/>
          <w:color w:val="000000" w:themeColor="text1"/>
          <w:sz w:val="22"/>
          <w:szCs w:val="22"/>
        </w:rPr>
        <w:t>débito</w:t>
      </w:r>
      <w:r w:rsidR="00C72A89"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 do presente processo, </w:t>
      </w:r>
      <w:r w:rsidR="002A6706" w:rsidRPr="0019290B">
        <w:rPr>
          <w:rFonts w:ascii="Arial" w:hAnsi="Arial" w:cs="Arial"/>
          <w:color w:val="000000" w:themeColor="text1"/>
          <w:sz w:val="22"/>
          <w:szCs w:val="22"/>
        </w:rPr>
        <w:t>nos termos do artigo 883 do CPC</w:t>
      </w:r>
      <w:r w:rsidR="00BC4D79" w:rsidRPr="0019290B">
        <w:rPr>
          <w:rFonts w:ascii="Arial" w:hAnsi="Arial" w:cs="Arial"/>
          <w:color w:val="000000" w:themeColor="text1"/>
          <w:sz w:val="22"/>
          <w:szCs w:val="22"/>
        </w:rPr>
        <w:t>,</w:t>
      </w:r>
      <w:r w:rsidR="002A6706" w:rsidRPr="001929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97254" w:rsidRPr="0019290B">
        <w:rPr>
          <w:rFonts w:ascii="Arial" w:hAnsi="Arial" w:cs="Arial"/>
          <w:color w:val="000000" w:themeColor="text1"/>
          <w:sz w:val="22"/>
          <w:szCs w:val="22"/>
        </w:rPr>
        <w:t xml:space="preserve">indicar o leiloeiro </w:t>
      </w:r>
      <w:r w:rsidR="008A635D" w:rsidRPr="008A635D">
        <w:rPr>
          <w:rFonts w:ascii="Arial" w:hAnsi="Arial" w:cs="Arial"/>
          <w:b/>
          <w:sz w:val="22"/>
          <w:szCs w:val="22"/>
        </w:rPr>
        <w:t>Daniel Melo Cruz</w:t>
      </w:r>
      <w:r w:rsidR="008A635D">
        <w:rPr>
          <w:rFonts w:ascii="Arial" w:hAnsi="Arial" w:cs="Arial"/>
          <w:b/>
          <w:sz w:val="22"/>
          <w:szCs w:val="22"/>
        </w:rPr>
        <w:t xml:space="preserve">, </w:t>
      </w:r>
      <w:r w:rsidR="008A635D" w:rsidRPr="008A635D">
        <w:rPr>
          <w:rFonts w:ascii="Arial" w:hAnsi="Arial" w:cs="Arial"/>
          <w:b/>
          <w:sz w:val="22"/>
          <w:szCs w:val="22"/>
        </w:rPr>
        <w:t>JUCESC – AARC/512</w:t>
      </w:r>
      <w:r w:rsidR="008E5E48" w:rsidRPr="0019290B">
        <w:rPr>
          <w:rFonts w:ascii="Arial" w:hAnsi="Arial" w:cs="Arial"/>
          <w:bCs/>
          <w:sz w:val="22"/>
          <w:szCs w:val="22"/>
        </w:rPr>
        <w:t>,</w:t>
      </w:r>
      <w:r w:rsidR="008E5E48" w:rsidRPr="0019290B">
        <w:rPr>
          <w:rFonts w:ascii="Arial" w:hAnsi="Arial" w:cs="Arial"/>
          <w:b/>
          <w:sz w:val="22"/>
          <w:szCs w:val="22"/>
        </w:rPr>
        <w:t xml:space="preserve"> </w:t>
      </w:r>
      <w:r w:rsidR="00BC4D79" w:rsidRPr="0019290B">
        <w:rPr>
          <w:rFonts w:ascii="Arial" w:hAnsi="Arial" w:cs="Arial"/>
          <w:bCs/>
          <w:sz w:val="22"/>
          <w:szCs w:val="22"/>
        </w:rPr>
        <w:t>profissional atuante na</w:t>
      </w:r>
      <w:r w:rsidR="008E5E48" w:rsidRPr="0019290B">
        <w:rPr>
          <w:rFonts w:ascii="Arial" w:hAnsi="Arial" w:cs="Arial"/>
          <w:b/>
          <w:sz w:val="22"/>
          <w:szCs w:val="22"/>
        </w:rPr>
        <w:t xml:space="preserve"> </w:t>
      </w:r>
      <w:r w:rsidR="008E5E48" w:rsidRPr="0019290B">
        <w:rPr>
          <w:rFonts w:ascii="Arial" w:hAnsi="Arial" w:cs="Arial"/>
          <w:color w:val="000000" w:themeColor="text1"/>
          <w:sz w:val="22"/>
          <w:szCs w:val="22"/>
        </w:rPr>
        <w:t>Gestora</w:t>
      </w:r>
      <w:r w:rsidR="008A635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8A635D" w:rsidRPr="00705609">
        <w:rPr>
          <w:rFonts w:ascii="Arial" w:hAnsi="Arial" w:cs="Arial"/>
          <w:b/>
          <w:bCs/>
          <w:color w:val="F79646" w:themeColor="accent6"/>
          <w:sz w:val="22"/>
          <w:szCs w:val="22"/>
        </w:rPr>
        <w:t>GRUPOLANCE</w:t>
      </w:r>
      <w:r w:rsidR="008E5E48" w:rsidRPr="0019290B">
        <w:rPr>
          <w:rFonts w:ascii="Arial" w:hAnsi="Arial" w:cs="Arial"/>
          <w:color w:val="000000" w:themeColor="text1"/>
          <w:sz w:val="22"/>
          <w:szCs w:val="22"/>
        </w:rPr>
        <w:t>, CNPJ Nº 23.341.409/0001-</w:t>
      </w:r>
      <w:r w:rsidR="008A63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705609" w:rsidRPr="00E64CFC">
          <w:rPr>
            <w:rStyle w:val="Hyperlink"/>
            <w:rFonts w:ascii="Arial" w:hAnsi="Arial" w:cs="Arial"/>
            <w:sz w:val="22"/>
            <w:szCs w:val="22"/>
          </w:rPr>
          <w:t>https://www.grupolance.com.br</w:t>
        </w:r>
      </w:hyperlink>
      <w:r w:rsidR="00705609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r w:rsidR="009A5077" w:rsidRPr="0019290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7C44" w:rsidRPr="0019290B">
        <w:rPr>
          <w:rFonts w:ascii="Arial" w:hAnsi="Arial" w:cs="Arial"/>
          <w:color w:val="000000" w:themeColor="text1"/>
          <w:sz w:val="22"/>
          <w:szCs w:val="22"/>
        </w:rPr>
        <w:t>telefone nacional 3003-0577</w:t>
      </w:r>
      <w:r w:rsidR="00705609">
        <w:rPr>
          <w:rFonts w:ascii="Arial" w:hAnsi="Arial" w:cs="Arial"/>
          <w:color w:val="000000" w:themeColor="text1"/>
          <w:sz w:val="22"/>
          <w:szCs w:val="22"/>
        </w:rPr>
        <w:t>.</w:t>
      </w:r>
      <w:bookmarkStart w:id="0" w:name="_GoBack"/>
      <w:bookmarkEnd w:id="0"/>
    </w:p>
    <w:p w14:paraId="7DD05E96" w14:textId="3DC9AB1C" w:rsidR="00AC7C44" w:rsidRPr="0019290B" w:rsidRDefault="00AC7C44" w:rsidP="00E97254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4698DE3" w14:textId="282AE276" w:rsidR="00AC7C44" w:rsidRDefault="00AC7C44" w:rsidP="00E51AB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color w:val="000000" w:themeColor="text1"/>
          <w:sz w:val="22"/>
          <w:szCs w:val="22"/>
        </w:rPr>
        <w:t>Vale expor que o leiloeiro indicado está devidamente cadastrado no portal do TJ</w:t>
      </w:r>
      <w:r w:rsidR="008A635D">
        <w:rPr>
          <w:rFonts w:ascii="Arial" w:hAnsi="Arial" w:cs="Arial"/>
          <w:color w:val="000000" w:themeColor="text1"/>
          <w:sz w:val="22"/>
          <w:szCs w:val="22"/>
        </w:rPr>
        <w:t>SC</w:t>
      </w:r>
      <w:r w:rsidRPr="0019290B">
        <w:rPr>
          <w:rFonts w:ascii="Arial" w:hAnsi="Arial" w:cs="Arial"/>
          <w:color w:val="000000" w:themeColor="text1"/>
          <w:sz w:val="22"/>
          <w:szCs w:val="22"/>
        </w:rPr>
        <w:t>, bem como possui sua matrícula ativa perante a JU</w:t>
      </w:r>
      <w:r w:rsidR="008A635D">
        <w:rPr>
          <w:rFonts w:ascii="Arial" w:hAnsi="Arial" w:cs="Arial"/>
          <w:color w:val="000000" w:themeColor="text1"/>
          <w:sz w:val="22"/>
          <w:szCs w:val="22"/>
        </w:rPr>
        <w:t>CESC</w:t>
      </w:r>
      <w:r w:rsidR="009A5077" w:rsidRPr="0019290B">
        <w:rPr>
          <w:rFonts w:ascii="Arial" w:hAnsi="Arial" w:cs="Arial"/>
          <w:color w:val="000000" w:themeColor="text1"/>
          <w:sz w:val="22"/>
          <w:szCs w:val="22"/>
        </w:rPr>
        <w:t>, conforme abaixo:</w:t>
      </w:r>
    </w:p>
    <w:p w14:paraId="74C2BF82" w14:textId="77777777" w:rsidR="005A5E18" w:rsidRDefault="005A5E18" w:rsidP="00E51AB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80C6E9D" w14:textId="442A58B0" w:rsidR="005A5E18" w:rsidRDefault="005A5E18" w:rsidP="00E51AB4">
      <w:pPr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5E18">
        <w:rPr>
          <w:rFonts w:ascii="Arial" w:hAnsi="Arial" w:cs="Arial"/>
          <w:b/>
          <w:bCs/>
          <w:color w:val="000000" w:themeColor="text1"/>
          <w:sz w:val="22"/>
          <w:szCs w:val="22"/>
        </w:rPr>
        <w:t>JUCESC :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9" w:history="1">
        <w:r w:rsidRPr="00E64CFC">
          <w:rPr>
            <w:rStyle w:val="Hyperlink"/>
            <w:rFonts w:ascii="Arial" w:hAnsi="Arial" w:cs="Arial"/>
            <w:sz w:val="22"/>
            <w:szCs w:val="22"/>
          </w:rPr>
          <w:t>https://leiloeiros.jucesc.sc.gov.br/site/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F1C1B5B" w14:textId="1AA741A3" w:rsidR="005A5E18" w:rsidRPr="0019290B" w:rsidRDefault="005A5E18" w:rsidP="005A5E18">
      <w:pPr>
        <w:spacing w:line="360" w:lineRule="auto"/>
        <w:ind w:firstLine="708"/>
        <w:jc w:val="right"/>
        <w:rPr>
          <w:rFonts w:ascii="Arial" w:hAnsi="Arial" w:cs="Arial"/>
          <w:b/>
          <w:sz w:val="22"/>
          <w:szCs w:val="22"/>
        </w:rPr>
      </w:pPr>
      <w:r w:rsidRPr="005A5E18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D8DD106" wp14:editId="715E71C9">
            <wp:extent cx="4733925" cy="2314575"/>
            <wp:effectExtent l="0" t="0" r="9525" b="9525"/>
            <wp:docPr id="8394689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46895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16EC9" w14:textId="1F310098" w:rsidR="00E97254" w:rsidRPr="0019290B" w:rsidRDefault="00E97254" w:rsidP="00E9725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5F093DF" w14:textId="21B9E1AB" w:rsidR="00E51AB4" w:rsidRPr="0019290B" w:rsidRDefault="00E51AB4" w:rsidP="00E9725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9290B">
        <w:rPr>
          <w:rFonts w:ascii="Arial" w:hAnsi="Arial" w:cs="Arial"/>
          <w:b/>
          <w:sz w:val="22"/>
          <w:szCs w:val="22"/>
        </w:rPr>
        <w:lastRenderedPageBreak/>
        <w:t>TJ:</w:t>
      </w:r>
      <w:r w:rsidR="00705609">
        <w:rPr>
          <w:rFonts w:ascii="Arial" w:hAnsi="Arial" w:cs="Arial"/>
          <w:b/>
          <w:sz w:val="22"/>
          <w:szCs w:val="22"/>
        </w:rPr>
        <w:t xml:space="preserve">  </w:t>
      </w:r>
      <w:r w:rsidR="00705609">
        <w:rPr>
          <w:noProof/>
          <w:bdr w:val="none" w:sz="0" w:space="0" w:color="auto" w:frame="1"/>
        </w:rPr>
        <w:drawing>
          <wp:inline distT="0" distB="0" distL="0" distR="0" wp14:anchorId="1169DBC1" wp14:editId="16FF599E">
            <wp:extent cx="4191000" cy="2543175"/>
            <wp:effectExtent l="0" t="0" r="0" b="9525"/>
            <wp:docPr id="10043860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A9BA2" w14:textId="73130EF2" w:rsidR="00E97254" w:rsidRPr="0019290B" w:rsidRDefault="00E97254" w:rsidP="0097591A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4F1DD48" w14:textId="77777777" w:rsidR="00E51AB4" w:rsidRPr="0019290B" w:rsidRDefault="00E51AB4" w:rsidP="00E51AB4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B41C13E" w14:textId="29D1259F" w:rsidR="00AB15F2" w:rsidRPr="0019290B" w:rsidRDefault="00E51AB4" w:rsidP="00AB15F2">
      <w:pPr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19290B">
        <w:rPr>
          <w:rFonts w:ascii="Arial" w:hAnsi="Arial" w:cs="Arial"/>
          <w:color w:val="000000"/>
          <w:sz w:val="22"/>
          <w:szCs w:val="22"/>
        </w:rPr>
        <w:t xml:space="preserve">Sendo assim, </w:t>
      </w:r>
      <w:r w:rsidR="00AB15F2" w:rsidRPr="0019290B">
        <w:rPr>
          <w:rFonts w:ascii="Arial" w:hAnsi="Arial" w:cs="Arial"/>
          <w:color w:val="000000"/>
          <w:sz w:val="22"/>
          <w:szCs w:val="22"/>
        </w:rPr>
        <w:t xml:space="preserve">de acordo com </w:t>
      </w:r>
      <w:r w:rsidRPr="0019290B">
        <w:rPr>
          <w:rFonts w:ascii="Arial" w:hAnsi="Arial" w:cs="Arial"/>
          <w:color w:val="000000"/>
          <w:sz w:val="22"/>
          <w:szCs w:val="22"/>
        </w:rPr>
        <w:t xml:space="preserve">o que preceitua </w:t>
      </w:r>
      <w:r w:rsidR="00AB15F2" w:rsidRPr="0019290B">
        <w:rPr>
          <w:rFonts w:ascii="Arial" w:hAnsi="Arial" w:cs="Arial"/>
          <w:color w:val="000000"/>
          <w:sz w:val="22"/>
          <w:szCs w:val="22"/>
        </w:rPr>
        <w:t>o código de processo civil, requer</w:t>
      </w:r>
      <w:r w:rsidRPr="0019290B">
        <w:rPr>
          <w:rFonts w:ascii="Arial" w:hAnsi="Arial" w:cs="Arial"/>
          <w:color w:val="000000"/>
          <w:sz w:val="22"/>
          <w:szCs w:val="22"/>
        </w:rPr>
        <w:t xml:space="preserve"> que</w:t>
      </w:r>
      <w:r w:rsidR="00AB15F2" w:rsidRPr="0019290B">
        <w:rPr>
          <w:rFonts w:ascii="Arial" w:hAnsi="Arial" w:cs="Arial"/>
          <w:color w:val="000000"/>
          <w:sz w:val="22"/>
          <w:szCs w:val="22"/>
        </w:rPr>
        <w:t>:</w:t>
      </w:r>
    </w:p>
    <w:p w14:paraId="649F3F1D" w14:textId="77777777" w:rsidR="00AB15F2" w:rsidRPr="0019290B" w:rsidRDefault="00AB15F2" w:rsidP="00E51AB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B0E6649" w14:textId="7D1FE660" w:rsidR="00EE53F8" w:rsidRPr="0019290B" w:rsidRDefault="00E51AB4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9290B">
        <w:rPr>
          <w:rFonts w:ascii="Arial" w:hAnsi="Arial" w:cs="Arial"/>
          <w:color w:val="000000" w:themeColor="text1"/>
        </w:rPr>
        <w:t xml:space="preserve">a </w:t>
      </w:r>
      <w:r w:rsidR="00EE53F8" w:rsidRPr="0019290B">
        <w:rPr>
          <w:rFonts w:ascii="Arial" w:hAnsi="Arial" w:cs="Arial"/>
          <w:b/>
          <w:bCs/>
          <w:color w:val="000000" w:themeColor="text1"/>
          <w:u w:val="single"/>
        </w:rPr>
        <w:t>primeira praça</w:t>
      </w:r>
      <w:r w:rsidRPr="0019290B">
        <w:rPr>
          <w:rFonts w:ascii="Arial" w:hAnsi="Arial" w:cs="Arial"/>
          <w:color w:val="000000" w:themeColor="text1"/>
        </w:rPr>
        <w:t>,</w:t>
      </w:r>
      <w:r w:rsidR="00EE53F8" w:rsidRPr="0019290B">
        <w:rPr>
          <w:rFonts w:ascii="Arial" w:hAnsi="Arial" w:cs="Arial"/>
          <w:color w:val="000000" w:themeColor="text1"/>
        </w:rPr>
        <w:t xml:space="preserve"> se</w:t>
      </w:r>
      <w:r w:rsidRPr="0019290B">
        <w:rPr>
          <w:rFonts w:ascii="Arial" w:hAnsi="Arial" w:cs="Arial"/>
          <w:color w:val="000000" w:themeColor="text1"/>
        </w:rPr>
        <w:t>jam</w:t>
      </w:r>
      <w:r w:rsidR="00EE53F8" w:rsidRPr="0019290B">
        <w:rPr>
          <w:rFonts w:ascii="Arial" w:hAnsi="Arial" w:cs="Arial"/>
          <w:color w:val="000000" w:themeColor="text1"/>
        </w:rPr>
        <w:t xml:space="preserve"> aceitos lances a partir do preço de avaliação</w:t>
      </w:r>
      <w:r w:rsidR="00EE53F8" w:rsidRPr="0019290B">
        <w:rPr>
          <w:rFonts w:ascii="Arial" w:hAnsi="Arial" w:cs="Arial"/>
          <w:color w:val="000000"/>
        </w:rPr>
        <w:t>;</w:t>
      </w:r>
    </w:p>
    <w:p w14:paraId="62FF17B0" w14:textId="0C67A6E2" w:rsidR="00EE53F8" w:rsidRPr="0019290B" w:rsidRDefault="00EE53F8" w:rsidP="009B2113">
      <w:pPr>
        <w:pStyle w:val="PargrafodaLista"/>
        <w:spacing w:line="360" w:lineRule="auto"/>
        <w:ind w:left="1996"/>
        <w:jc w:val="both"/>
        <w:rPr>
          <w:rFonts w:ascii="Arial" w:hAnsi="Arial" w:cs="Arial"/>
          <w:color w:val="000000"/>
        </w:rPr>
      </w:pPr>
    </w:p>
    <w:p w14:paraId="4C452256" w14:textId="176F0EC7" w:rsidR="00AB15F2" w:rsidRPr="0019290B" w:rsidRDefault="00E51AB4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9290B">
        <w:rPr>
          <w:rFonts w:ascii="Arial" w:hAnsi="Arial" w:cs="Arial"/>
          <w:color w:val="000000"/>
        </w:rPr>
        <w:t>na</w:t>
      </w:r>
      <w:r w:rsidR="00EE53F8" w:rsidRPr="0019290B">
        <w:rPr>
          <w:rFonts w:ascii="Arial" w:hAnsi="Arial" w:cs="Arial"/>
          <w:color w:val="000000"/>
        </w:rPr>
        <w:t xml:space="preserve"> </w:t>
      </w:r>
      <w:r w:rsidR="00EE53F8" w:rsidRPr="0019290B">
        <w:rPr>
          <w:rFonts w:ascii="Arial" w:hAnsi="Arial" w:cs="Arial"/>
          <w:b/>
          <w:bCs/>
          <w:color w:val="000000"/>
          <w:u w:val="single"/>
        </w:rPr>
        <w:t>segunda praça</w:t>
      </w:r>
      <w:r w:rsidR="00AB15F2" w:rsidRPr="0019290B">
        <w:rPr>
          <w:rFonts w:ascii="Arial" w:hAnsi="Arial" w:cs="Arial"/>
          <w:color w:val="000000"/>
        </w:rPr>
        <w:t xml:space="preserve">, sejam aceitos lances a partir de </w:t>
      </w:r>
      <w:r w:rsidR="00AB15F2" w:rsidRPr="0019290B">
        <w:rPr>
          <w:rFonts w:ascii="Arial" w:hAnsi="Arial" w:cs="Arial"/>
          <w:b/>
          <w:bCs/>
          <w:color w:val="000000"/>
          <w:u w:val="single"/>
        </w:rPr>
        <w:t xml:space="preserve">50% </w:t>
      </w:r>
      <w:r w:rsidR="00AB15F2" w:rsidRPr="0019290B">
        <w:rPr>
          <w:rFonts w:ascii="Arial" w:hAnsi="Arial" w:cs="Arial"/>
          <w:b/>
          <w:bCs/>
          <w:color w:val="000000"/>
        </w:rPr>
        <w:t>(</w:t>
      </w:r>
      <w:r w:rsidR="00AB15F2" w:rsidRPr="0019290B">
        <w:rPr>
          <w:rFonts w:ascii="Arial" w:hAnsi="Arial" w:cs="Arial"/>
          <w:b/>
          <w:bCs/>
          <w:color w:val="000000"/>
          <w:u w:val="single"/>
        </w:rPr>
        <w:t>cinquenta por cento</w:t>
      </w:r>
      <w:r w:rsidR="00AB15F2" w:rsidRPr="0019290B">
        <w:rPr>
          <w:rFonts w:ascii="Arial" w:hAnsi="Arial" w:cs="Arial"/>
          <w:b/>
          <w:bCs/>
          <w:color w:val="000000"/>
        </w:rPr>
        <w:t>)</w:t>
      </w:r>
      <w:r w:rsidR="00AB15F2" w:rsidRPr="0019290B">
        <w:rPr>
          <w:rFonts w:ascii="Arial" w:hAnsi="Arial" w:cs="Arial"/>
          <w:color w:val="000000"/>
        </w:rPr>
        <w:t xml:space="preserve"> do preço de avaliação, com base no art. 891, parágrafo único do CPC;</w:t>
      </w:r>
    </w:p>
    <w:p w14:paraId="41C25538" w14:textId="77777777" w:rsidR="00EE53F8" w:rsidRPr="0019290B" w:rsidRDefault="00EE53F8" w:rsidP="009B2113">
      <w:pPr>
        <w:pStyle w:val="PargrafodaLista"/>
        <w:spacing w:line="360" w:lineRule="auto"/>
        <w:rPr>
          <w:rFonts w:ascii="Arial" w:hAnsi="Arial" w:cs="Arial"/>
          <w:color w:val="000000"/>
        </w:rPr>
      </w:pPr>
    </w:p>
    <w:p w14:paraId="110FC456" w14:textId="192DC12D" w:rsidR="00AB15F2" w:rsidRPr="0019290B" w:rsidRDefault="008F169C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9290B">
        <w:rPr>
          <w:rFonts w:ascii="Arial" w:hAnsi="Arial" w:cs="Arial"/>
          <w:color w:val="000000"/>
        </w:rPr>
        <w:t xml:space="preserve">os interessados possam ofertar proposta de pagamento parcelada </w:t>
      </w:r>
      <w:r w:rsidR="002A2D06" w:rsidRPr="0019290B">
        <w:rPr>
          <w:rFonts w:ascii="Arial" w:hAnsi="Arial" w:cs="Arial"/>
          <w:color w:val="000000"/>
        </w:rPr>
        <w:t xml:space="preserve">também através do </w:t>
      </w:r>
      <w:r w:rsidRPr="0019290B">
        <w:rPr>
          <w:rFonts w:ascii="Arial" w:hAnsi="Arial" w:cs="Arial"/>
          <w:color w:val="000000"/>
        </w:rPr>
        <w:t xml:space="preserve">sistema </w:t>
      </w:r>
      <w:r w:rsidR="00705609" w:rsidRPr="00705609">
        <w:t>https://www.grupolance.com.br/</w:t>
      </w:r>
      <w:r w:rsidRPr="0019290B">
        <w:rPr>
          <w:rFonts w:ascii="Arial" w:hAnsi="Arial" w:cs="Arial"/>
          <w:color w:val="000000"/>
        </w:rPr>
        <w:t xml:space="preserve">, de pelo menos 25% do lance à vista e o restante parcelado em até 30 (trinta) meses, </w:t>
      </w:r>
      <w:r w:rsidR="002A2D06" w:rsidRPr="0019290B">
        <w:rPr>
          <w:rFonts w:ascii="Arial" w:hAnsi="Arial" w:cs="Arial"/>
          <w:color w:val="000000"/>
        </w:rPr>
        <w:t xml:space="preserve">sem prejuízo do disposto </w:t>
      </w:r>
      <w:r w:rsidRPr="0019290B">
        <w:rPr>
          <w:rFonts w:ascii="Arial" w:hAnsi="Arial" w:cs="Arial"/>
          <w:color w:val="000000"/>
        </w:rPr>
        <w:t>no art. 895, §1º do CPC</w:t>
      </w:r>
      <w:r w:rsidR="00AB15F2" w:rsidRPr="0019290B">
        <w:rPr>
          <w:rFonts w:ascii="Arial" w:hAnsi="Arial" w:cs="Arial"/>
          <w:color w:val="000000"/>
        </w:rPr>
        <w:t>;</w:t>
      </w:r>
    </w:p>
    <w:p w14:paraId="4DE05D80" w14:textId="77777777" w:rsidR="00EE53F8" w:rsidRPr="0019290B" w:rsidRDefault="00EE53F8" w:rsidP="00EE53F8">
      <w:pPr>
        <w:pStyle w:val="PargrafodaLista"/>
        <w:rPr>
          <w:rFonts w:ascii="Arial" w:hAnsi="Arial" w:cs="Arial"/>
          <w:color w:val="000000"/>
        </w:rPr>
      </w:pPr>
    </w:p>
    <w:p w14:paraId="0705ECEA" w14:textId="1DE3D216" w:rsidR="00AB15F2" w:rsidRPr="0019290B" w:rsidRDefault="00AB15F2" w:rsidP="00EE53F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000000"/>
        </w:rPr>
      </w:pPr>
      <w:r w:rsidRPr="0019290B">
        <w:rPr>
          <w:rFonts w:ascii="Arial" w:hAnsi="Arial" w:cs="Arial"/>
          <w:color w:val="000000"/>
        </w:rPr>
        <w:t>o imóve</w:t>
      </w:r>
      <w:r w:rsidR="00E51AB4" w:rsidRPr="0019290B">
        <w:rPr>
          <w:rFonts w:ascii="Arial" w:hAnsi="Arial" w:cs="Arial"/>
          <w:color w:val="000000"/>
        </w:rPr>
        <w:t>l</w:t>
      </w:r>
      <w:r w:rsidRPr="0019290B">
        <w:rPr>
          <w:rFonts w:ascii="Arial" w:hAnsi="Arial" w:cs="Arial"/>
          <w:color w:val="000000"/>
        </w:rPr>
        <w:t xml:space="preserve"> seja livre e desembaraçado de débitos fiscais e tributários conforme art. 130, parágrafo único do CTN; e</w:t>
      </w:r>
    </w:p>
    <w:p w14:paraId="5B47926E" w14:textId="77777777" w:rsidR="00EE53F8" w:rsidRPr="0019290B" w:rsidRDefault="00EE53F8" w:rsidP="00EE53F8">
      <w:pPr>
        <w:pStyle w:val="PargrafodaLista"/>
        <w:rPr>
          <w:rFonts w:ascii="Arial" w:hAnsi="Arial" w:cs="Arial"/>
          <w:color w:val="000000"/>
        </w:rPr>
      </w:pPr>
    </w:p>
    <w:p w14:paraId="36CB69FB" w14:textId="56A8898E" w:rsidR="00AB15F2" w:rsidRPr="0019290B" w:rsidRDefault="00AB15F2" w:rsidP="00E51A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19290B">
        <w:rPr>
          <w:rFonts w:ascii="Arial" w:hAnsi="Arial" w:cs="Arial"/>
          <w:color w:val="000000"/>
        </w:rPr>
        <w:t xml:space="preserve">o arbitramento de comissão devida ao gestor, a ser pago pelo </w:t>
      </w:r>
      <w:r w:rsidRPr="0019290B">
        <w:rPr>
          <w:rFonts w:ascii="Arial" w:hAnsi="Arial" w:cs="Arial"/>
          <w:color w:val="000000"/>
          <w:u w:val="single"/>
        </w:rPr>
        <w:t>arrematante</w:t>
      </w:r>
      <w:r w:rsidRPr="0019290B">
        <w:rPr>
          <w:rFonts w:ascii="Arial" w:hAnsi="Arial" w:cs="Arial"/>
          <w:color w:val="000000"/>
        </w:rPr>
        <w:t xml:space="preserve">, no importe de 5% sobre o valor da arrematação, valor </w:t>
      </w:r>
      <w:r w:rsidR="00EE53F8" w:rsidRPr="0019290B">
        <w:rPr>
          <w:rFonts w:ascii="Arial" w:hAnsi="Arial" w:cs="Arial"/>
          <w:color w:val="000000"/>
        </w:rPr>
        <w:t xml:space="preserve">este </w:t>
      </w:r>
      <w:r w:rsidRPr="0019290B">
        <w:rPr>
          <w:rFonts w:ascii="Arial" w:hAnsi="Arial" w:cs="Arial"/>
          <w:color w:val="000000"/>
        </w:rPr>
        <w:t xml:space="preserve">não incluído no valor do lance.      </w:t>
      </w:r>
    </w:p>
    <w:p w14:paraId="4A3B4789" w14:textId="77777777" w:rsidR="00DD2B45" w:rsidRPr="0019290B" w:rsidRDefault="00DD2B45" w:rsidP="00DD2B45">
      <w:pPr>
        <w:pStyle w:val="PargrafodaLista"/>
        <w:rPr>
          <w:rFonts w:ascii="Arial" w:hAnsi="Arial" w:cs="Arial"/>
          <w:color w:val="000000"/>
        </w:rPr>
      </w:pPr>
    </w:p>
    <w:p w14:paraId="0F47A2C0" w14:textId="4A6BBB65" w:rsidR="00DD2B45" w:rsidRPr="0019290B" w:rsidRDefault="00DD2B45" w:rsidP="00E51AB4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19290B">
        <w:rPr>
          <w:rFonts w:ascii="Arial" w:hAnsi="Arial" w:cs="Arial"/>
          <w:color w:val="000000"/>
        </w:rPr>
        <w:t>Havendo acordo ou suspensão das praças designadas, fica desde já o executado responsável pelo reembolso das despesas e comissão do gestor leiloeiro.</w:t>
      </w:r>
    </w:p>
    <w:p w14:paraId="38B054F0" w14:textId="77777777" w:rsidR="00E51AB4" w:rsidRPr="0019290B" w:rsidRDefault="00E51AB4" w:rsidP="00E51AB4">
      <w:pPr>
        <w:pStyle w:val="PargrafodaLista"/>
        <w:spacing w:after="0" w:line="240" w:lineRule="auto"/>
        <w:rPr>
          <w:rFonts w:ascii="Arial" w:hAnsi="Arial" w:cs="Arial"/>
          <w:color w:val="000000"/>
        </w:rPr>
      </w:pPr>
    </w:p>
    <w:p w14:paraId="2FED1EFD" w14:textId="550D1FCB" w:rsidR="0019290B" w:rsidRPr="0019290B" w:rsidRDefault="0019290B" w:rsidP="0019290B">
      <w:pPr>
        <w:shd w:val="clear" w:color="auto" w:fill="FFFFFF"/>
        <w:spacing w:line="23" w:lineRule="atLeast"/>
        <w:jc w:val="both"/>
        <w:rPr>
          <w:rFonts w:ascii="Arial" w:hAnsi="Arial" w:cs="Arial"/>
          <w:color w:val="222222"/>
          <w:sz w:val="22"/>
          <w:szCs w:val="22"/>
        </w:rPr>
      </w:pPr>
      <w:r w:rsidRPr="0019290B">
        <w:rPr>
          <w:rFonts w:ascii="Arial" w:hAnsi="Arial" w:cs="Arial"/>
          <w:spacing w:val="2"/>
          <w:sz w:val="22"/>
          <w:szCs w:val="22"/>
        </w:rPr>
        <w:t xml:space="preserve">                        É de se destacar, que o leiloeiro em questão é gestor</w:t>
      </w:r>
      <w:r w:rsidR="00705609">
        <w:rPr>
          <w:rFonts w:ascii="Arial" w:hAnsi="Arial" w:cs="Arial"/>
          <w:spacing w:val="2"/>
          <w:sz w:val="22"/>
          <w:szCs w:val="22"/>
        </w:rPr>
        <w:t xml:space="preserve"> do </w:t>
      </w:r>
      <w:r w:rsidR="00705609" w:rsidRPr="00705609">
        <w:rPr>
          <w:rFonts w:ascii="Arial" w:hAnsi="Arial" w:cs="Arial"/>
          <w:b/>
          <w:bCs/>
          <w:color w:val="F79646" w:themeColor="accent6"/>
          <w:spacing w:val="2"/>
          <w:sz w:val="22"/>
          <w:szCs w:val="22"/>
        </w:rPr>
        <w:t>GRUPO LANCE</w:t>
      </w:r>
      <w:r w:rsidRPr="0019290B">
        <w:rPr>
          <w:rFonts w:ascii="Arial" w:hAnsi="Arial" w:cs="Arial"/>
          <w:color w:val="222222"/>
          <w:sz w:val="22"/>
          <w:szCs w:val="22"/>
        </w:rPr>
        <w:t xml:space="preserve">, que dispõe de sistema eletrônico habilitado para realização de leilões eletrônicos, hospedado no sítio eletrônico </w:t>
      </w:r>
      <w:hyperlink r:id="rId12" w:history="1">
        <w:r w:rsidR="00705609" w:rsidRPr="00705609">
          <w:rPr>
            <w:rStyle w:val="Hyperlink"/>
            <w:rFonts w:ascii="Arial" w:hAnsi="Arial" w:cs="Arial"/>
            <w:sz w:val="24"/>
          </w:rPr>
          <w:t>https://www.grupolance.com.br/</w:t>
        </w:r>
      </w:hyperlink>
      <w:r w:rsidR="00705609">
        <w:t xml:space="preserve"> </w:t>
      </w:r>
      <w:r w:rsidRPr="0019290B">
        <w:rPr>
          <w:rFonts w:ascii="Arial" w:hAnsi="Arial" w:cs="Arial"/>
          <w:bCs/>
          <w:color w:val="222222"/>
          <w:sz w:val="22"/>
          <w:szCs w:val="22"/>
        </w:rPr>
        <w:t>e que o leilão eletrônico em apreço será realizado neste endereço eletrônico</w:t>
      </w:r>
      <w:r w:rsidRPr="0019290B">
        <w:rPr>
          <w:rFonts w:ascii="Arial" w:hAnsi="Arial" w:cs="Arial"/>
          <w:b/>
          <w:bCs/>
          <w:color w:val="222222"/>
          <w:sz w:val="22"/>
          <w:szCs w:val="22"/>
        </w:rPr>
        <w:t>.</w:t>
      </w:r>
    </w:p>
    <w:p w14:paraId="36CAAC39" w14:textId="77777777" w:rsidR="0019290B" w:rsidRPr="0019290B" w:rsidRDefault="0019290B" w:rsidP="0019290B">
      <w:pPr>
        <w:shd w:val="clear" w:color="auto" w:fill="FFFFFF"/>
        <w:spacing w:line="23" w:lineRule="atLeast"/>
        <w:ind w:firstLine="2835"/>
        <w:jc w:val="both"/>
        <w:rPr>
          <w:rFonts w:ascii="Arial" w:hAnsi="Arial" w:cs="Arial"/>
          <w:color w:val="222222"/>
          <w:sz w:val="22"/>
          <w:szCs w:val="22"/>
        </w:rPr>
      </w:pPr>
    </w:p>
    <w:p w14:paraId="347FE53C" w14:textId="2FFD9FED" w:rsidR="0017260B" w:rsidRPr="0019290B" w:rsidRDefault="00EE55D5" w:rsidP="0019290B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color w:val="000000" w:themeColor="text1"/>
          <w:sz w:val="22"/>
          <w:szCs w:val="22"/>
        </w:rPr>
        <w:t xml:space="preserve">                                       </w:t>
      </w:r>
    </w:p>
    <w:p w14:paraId="2989EE6A" w14:textId="77777777" w:rsidR="0017260B" w:rsidRPr="0019290B" w:rsidRDefault="0017260B" w:rsidP="0013557D">
      <w:pPr>
        <w:pStyle w:val="Corpodetexto2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ab/>
        <w:t>Nestes termos,</w:t>
      </w:r>
    </w:p>
    <w:p w14:paraId="2B8C1427" w14:textId="7526BB2E" w:rsidR="0017260B" w:rsidRPr="0019290B" w:rsidRDefault="0017260B" w:rsidP="0013557D">
      <w:pPr>
        <w:pStyle w:val="Corpodetexto2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ab/>
      </w:r>
      <w:r w:rsidR="008A2D2D" w:rsidRPr="0019290B">
        <w:rPr>
          <w:rFonts w:ascii="Arial" w:hAnsi="Arial" w:cs="Arial"/>
          <w:bCs/>
          <w:color w:val="000000" w:themeColor="text1"/>
          <w:sz w:val="22"/>
          <w:szCs w:val="22"/>
        </w:rPr>
        <w:t>Requer</w:t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 deferimento.</w:t>
      </w:r>
    </w:p>
    <w:p w14:paraId="69E7CA3F" w14:textId="7C46BA82" w:rsidR="008A2D2D" w:rsidRPr="0019290B" w:rsidRDefault="008A2D2D" w:rsidP="0013557D">
      <w:pPr>
        <w:pStyle w:val="Corpodetexto2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6D4CB93F" w14:textId="0A01707A" w:rsidR="008A2D2D" w:rsidRPr="0019290B" w:rsidRDefault="008A2D2D" w:rsidP="0097591A">
      <w:pPr>
        <w:pStyle w:val="Corpodetexto2"/>
        <w:ind w:left="2124"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>[</w:t>
      </w:r>
      <w:r w:rsidRPr="0019290B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>assinatura digital</w:t>
      </w: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>]</w:t>
      </w:r>
    </w:p>
    <w:p w14:paraId="4728E03C" w14:textId="5CDB2F1A" w:rsidR="00594535" w:rsidRPr="0019290B" w:rsidRDefault="00193B8F" w:rsidP="0097591A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b/>
          <w:color w:val="000000" w:themeColor="text1"/>
          <w:sz w:val="22"/>
          <w:szCs w:val="22"/>
          <w:highlight w:val="yellow"/>
        </w:rPr>
        <w:t>NOME DO ADVOGADO</w:t>
      </w:r>
    </w:p>
    <w:p w14:paraId="77AE0FA1" w14:textId="3C75F201" w:rsidR="00680449" w:rsidRPr="0019290B" w:rsidRDefault="008A2D2D" w:rsidP="0097591A">
      <w:pPr>
        <w:pStyle w:val="Corpodetexto2"/>
        <w:spacing w:line="360" w:lineRule="auto"/>
        <w:ind w:left="2124" w:firstLine="708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9290B">
        <w:rPr>
          <w:rFonts w:ascii="Arial" w:hAnsi="Arial" w:cs="Arial"/>
          <w:bCs/>
          <w:color w:val="000000" w:themeColor="text1"/>
          <w:sz w:val="22"/>
          <w:szCs w:val="22"/>
        </w:rPr>
        <w:t xml:space="preserve">OAB </w:t>
      </w:r>
      <w:r w:rsidR="00193B8F" w:rsidRPr="0019290B">
        <w:rPr>
          <w:rFonts w:ascii="Arial" w:hAnsi="Arial" w:cs="Arial"/>
          <w:bCs/>
          <w:color w:val="000000" w:themeColor="text1"/>
          <w:sz w:val="22"/>
          <w:szCs w:val="22"/>
          <w:highlight w:val="yellow"/>
        </w:rPr>
        <w:t>XXX.XXX</w:t>
      </w:r>
    </w:p>
    <w:sectPr w:rsidR="00680449" w:rsidRPr="0019290B" w:rsidSect="00F41692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104BD" w14:textId="77777777" w:rsidR="00F929DD" w:rsidRDefault="00F929DD" w:rsidP="008915E2">
      <w:r>
        <w:separator/>
      </w:r>
    </w:p>
  </w:endnote>
  <w:endnote w:type="continuationSeparator" w:id="0">
    <w:p w14:paraId="5B6B32FB" w14:textId="77777777" w:rsidR="00F929DD" w:rsidRDefault="00F929DD" w:rsidP="0089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4F941" w14:textId="77777777" w:rsidR="00F929DD" w:rsidRDefault="00F929DD" w:rsidP="008915E2">
      <w:r>
        <w:separator/>
      </w:r>
    </w:p>
  </w:footnote>
  <w:footnote w:type="continuationSeparator" w:id="0">
    <w:p w14:paraId="1C7871B3" w14:textId="77777777" w:rsidR="00F929DD" w:rsidRDefault="00F929DD" w:rsidP="0089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4.25pt;height:51pt" o:bullet="t">
        <v:imagedata r:id="rId1" o:title="LANCE"/>
      </v:shape>
    </w:pict>
  </w:numPicBullet>
  <w:abstractNum w:abstractNumId="0">
    <w:nsid w:val="0E405383"/>
    <w:multiLevelType w:val="hybridMultilevel"/>
    <w:tmpl w:val="7182E74C"/>
    <w:lvl w:ilvl="0" w:tplc="A21CB0EA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6806B9"/>
    <w:multiLevelType w:val="hybridMultilevel"/>
    <w:tmpl w:val="1A08FA72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E525745"/>
    <w:multiLevelType w:val="hybridMultilevel"/>
    <w:tmpl w:val="37D682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D0AB6"/>
    <w:multiLevelType w:val="hybridMultilevel"/>
    <w:tmpl w:val="19FC61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2A11AB"/>
    <w:multiLevelType w:val="hybridMultilevel"/>
    <w:tmpl w:val="8C60E7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E10D56"/>
    <w:multiLevelType w:val="hybridMultilevel"/>
    <w:tmpl w:val="FB129AAA"/>
    <w:lvl w:ilvl="0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0B"/>
    <w:rsid w:val="00070E47"/>
    <w:rsid w:val="000C1B03"/>
    <w:rsid w:val="0013557D"/>
    <w:rsid w:val="00165AFC"/>
    <w:rsid w:val="0017260B"/>
    <w:rsid w:val="00182076"/>
    <w:rsid w:val="0019290B"/>
    <w:rsid w:val="0019298B"/>
    <w:rsid w:val="00193B8F"/>
    <w:rsid w:val="00194D26"/>
    <w:rsid w:val="00232C0C"/>
    <w:rsid w:val="00245F88"/>
    <w:rsid w:val="002A2D06"/>
    <w:rsid w:val="002A6706"/>
    <w:rsid w:val="002A6CAF"/>
    <w:rsid w:val="00330B53"/>
    <w:rsid w:val="00353A65"/>
    <w:rsid w:val="003A3FB8"/>
    <w:rsid w:val="003B52C0"/>
    <w:rsid w:val="003D22FD"/>
    <w:rsid w:val="003D260F"/>
    <w:rsid w:val="003D7205"/>
    <w:rsid w:val="003E0DB8"/>
    <w:rsid w:val="003E0FFF"/>
    <w:rsid w:val="003F08DE"/>
    <w:rsid w:val="003F31F7"/>
    <w:rsid w:val="00446E29"/>
    <w:rsid w:val="004B3329"/>
    <w:rsid w:val="004C2807"/>
    <w:rsid w:val="00505BC3"/>
    <w:rsid w:val="00564E8C"/>
    <w:rsid w:val="00594535"/>
    <w:rsid w:val="005A5E18"/>
    <w:rsid w:val="005C2116"/>
    <w:rsid w:val="005D4C0E"/>
    <w:rsid w:val="00680449"/>
    <w:rsid w:val="00690C39"/>
    <w:rsid w:val="006D6159"/>
    <w:rsid w:val="00705609"/>
    <w:rsid w:val="00716BFB"/>
    <w:rsid w:val="00736BE3"/>
    <w:rsid w:val="007D4ED4"/>
    <w:rsid w:val="007E04BF"/>
    <w:rsid w:val="00813976"/>
    <w:rsid w:val="00816077"/>
    <w:rsid w:val="00820A72"/>
    <w:rsid w:val="00846317"/>
    <w:rsid w:val="00856484"/>
    <w:rsid w:val="00863873"/>
    <w:rsid w:val="00882637"/>
    <w:rsid w:val="008915E2"/>
    <w:rsid w:val="008A2D2D"/>
    <w:rsid w:val="008A635D"/>
    <w:rsid w:val="008A66E8"/>
    <w:rsid w:val="008E5E48"/>
    <w:rsid w:val="008F169C"/>
    <w:rsid w:val="00925445"/>
    <w:rsid w:val="00945D7E"/>
    <w:rsid w:val="00960072"/>
    <w:rsid w:val="0097591A"/>
    <w:rsid w:val="009820F3"/>
    <w:rsid w:val="00993960"/>
    <w:rsid w:val="009A5077"/>
    <w:rsid w:val="009A61ED"/>
    <w:rsid w:val="009B2113"/>
    <w:rsid w:val="009C646E"/>
    <w:rsid w:val="00A079ED"/>
    <w:rsid w:val="00A41AF2"/>
    <w:rsid w:val="00A65B0A"/>
    <w:rsid w:val="00AB15F2"/>
    <w:rsid w:val="00AB175B"/>
    <w:rsid w:val="00AC7C44"/>
    <w:rsid w:val="00AD3F9F"/>
    <w:rsid w:val="00B07E34"/>
    <w:rsid w:val="00B44FFB"/>
    <w:rsid w:val="00BC4D79"/>
    <w:rsid w:val="00BE397A"/>
    <w:rsid w:val="00BF625C"/>
    <w:rsid w:val="00C16773"/>
    <w:rsid w:val="00C3159E"/>
    <w:rsid w:val="00C41412"/>
    <w:rsid w:val="00C72A89"/>
    <w:rsid w:val="00CC4D52"/>
    <w:rsid w:val="00CE350A"/>
    <w:rsid w:val="00D47460"/>
    <w:rsid w:val="00DC5EA1"/>
    <w:rsid w:val="00DD2B45"/>
    <w:rsid w:val="00DF743F"/>
    <w:rsid w:val="00E51AB4"/>
    <w:rsid w:val="00E7177D"/>
    <w:rsid w:val="00E97254"/>
    <w:rsid w:val="00EA7DE9"/>
    <w:rsid w:val="00EB3854"/>
    <w:rsid w:val="00EE53F8"/>
    <w:rsid w:val="00EE55D5"/>
    <w:rsid w:val="00EF3F01"/>
    <w:rsid w:val="00F41692"/>
    <w:rsid w:val="00F929DD"/>
    <w:rsid w:val="00FD0A6F"/>
    <w:rsid w:val="00FD7BAC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43641"/>
  <w15:docId w15:val="{1FC185B1-3EE7-45C8-8AC8-DDB8D51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60B"/>
    <w:pPr>
      <w:spacing w:after="0" w:line="240" w:lineRule="auto"/>
    </w:pPr>
    <w:rPr>
      <w:rFonts w:ascii="Courier New" w:eastAsia="Times New Roman" w:hAnsi="Courier New" w:cs="Courier New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260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60B"/>
    <w:rPr>
      <w:rFonts w:ascii="Courier New" w:eastAsia="Times New Roman" w:hAnsi="Courier New" w:cs="Courier New"/>
      <w:b/>
      <w:bCs/>
      <w:sz w:val="28"/>
      <w:szCs w:val="24"/>
      <w:lang w:eastAsia="pt-BR"/>
    </w:rPr>
  </w:style>
  <w:style w:type="character" w:styleId="Hyperlink">
    <w:name w:val="Hyperlink"/>
    <w:basedOn w:val="Fontepargpadro"/>
    <w:unhideWhenUsed/>
    <w:rsid w:val="0017260B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17260B"/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17260B"/>
    <w:rPr>
      <w:rFonts w:ascii="Courier New" w:eastAsia="Times New Roman" w:hAnsi="Courier New" w:cs="Courier New"/>
      <w:b/>
      <w:bCs/>
      <w:sz w:val="28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unhideWhenUsed/>
    <w:rsid w:val="0017260B"/>
    <w:pPr>
      <w:jc w:val="both"/>
    </w:pPr>
  </w:style>
  <w:style w:type="character" w:customStyle="1" w:styleId="Corpodetexto2Char">
    <w:name w:val="Corpo de texto 2 Char"/>
    <w:basedOn w:val="Fontepargpadro"/>
    <w:link w:val="Corpodetexto2"/>
    <w:rsid w:val="0017260B"/>
    <w:rPr>
      <w:rFonts w:ascii="Courier New" w:eastAsia="Times New Roman" w:hAnsi="Courier New" w:cs="Courier New"/>
      <w:sz w:val="28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17260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41AF2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15E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15E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915E2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0560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7056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polance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upolance.com.b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eiloeiros.jucesc.sc.gov.br/site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84646-BC11-402C-B975-E251ABDD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Priscila</dc:creator>
  <cp:lastModifiedBy>user</cp:lastModifiedBy>
  <cp:revision>2</cp:revision>
  <cp:lastPrinted>2022-05-19T21:11:00Z</cp:lastPrinted>
  <dcterms:created xsi:type="dcterms:W3CDTF">2024-02-23T18:45:00Z</dcterms:created>
  <dcterms:modified xsi:type="dcterms:W3CDTF">2024-02-23T18:45:00Z</dcterms:modified>
</cp:coreProperties>
</file>